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8DB" w:rsidRDefault="009748DB" w:rsidP="009748DB">
      <w:pPr>
        <w:pStyle w:val="NoSpacing"/>
      </w:pPr>
      <w:r>
        <w:rPr>
          <w:u w:val="single"/>
        </w:rPr>
        <w:t>Norman BABYNGTON</w:t>
      </w:r>
      <w:r>
        <w:t xml:space="preserve">       (fl.1417)</w:t>
      </w:r>
    </w:p>
    <w:p w:rsidR="009748DB" w:rsidRDefault="009748DB" w:rsidP="009748DB">
      <w:pPr>
        <w:pStyle w:val="NoSpacing"/>
      </w:pPr>
    </w:p>
    <w:p w:rsidR="009748DB" w:rsidRDefault="009748DB" w:rsidP="009748DB">
      <w:pPr>
        <w:pStyle w:val="NoSpacing"/>
      </w:pPr>
    </w:p>
    <w:p w:rsidR="009748DB" w:rsidRDefault="009748DB" w:rsidP="009748DB">
      <w:pPr>
        <w:pStyle w:val="NoSpacing"/>
      </w:pPr>
      <w:r>
        <w:t>21 May1417</w:t>
      </w:r>
      <w:r>
        <w:tab/>
        <w:t>Settlement of the action taken by him and others against William Whiten,</w:t>
      </w:r>
    </w:p>
    <w:p w:rsidR="009748DB" w:rsidRDefault="009748DB" w:rsidP="009748DB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elder(q.v.), and William Whiten, the younger(q.v.), </w:t>
      </w:r>
      <w:proofErr w:type="spellStart"/>
      <w:r>
        <w:t>deforciants</w:t>
      </w:r>
      <w:proofErr w:type="spellEnd"/>
      <w:r>
        <w:t xml:space="preserve"> of </w:t>
      </w:r>
    </w:p>
    <w:p w:rsidR="009748DB" w:rsidRDefault="009748DB" w:rsidP="009748DB">
      <w:pPr>
        <w:pStyle w:val="NoSpacing"/>
      </w:pPr>
      <w:r>
        <w:tab/>
      </w:r>
      <w:r>
        <w:tab/>
      </w:r>
      <w:proofErr w:type="gramStart"/>
      <w:r>
        <w:t>a</w:t>
      </w:r>
      <w:proofErr w:type="gramEnd"/>
      <w:r>
        <w:t xml:space="preserve"> messuage, 48 acres of land and 2 acres of meadow</w:t>
      </w:r>
      <w:r w:rsidR="0096253F">
        <w:t xml:space="preserve"> </w:t>
      </w:r>
      <w:bookmarkStart w:id="0" w:name="_GoBack"/>
      <w:bookmarkEnd w:id="0"/>
      <w:r>
        <w:t xml:space="preserve">in </w:t>
      </w:r>
      <w:proofErr w:type="spellStart"/>
      <w:r>
        <w:t>Ousefleet</w:t>
      </w:r>
      <w:proofErr w:type="spellEnd"/>
      <w:r>
        <w:t>.</w:t>
      </w:r>
    </w:p>
    <w:p w:rsidR="009748DB" w:rsidRDefault="009748DB" w:rsidP="009748DB">
      <w:pPr>
        <w:pStyle w:val="NoSpacing"/>
      </w:pPr>
      <w:r>
        <w:tab/>
      </w:r>
      <w:r>
        <w:tab/>
        <w:t>(</w:t>
      </w:r>
      <w:hyperlink r:id="rId7" w:history="1">
        <w:r w:rsidRPr="00AF3071">
          <w:rPr>
            <w:rStyle w:val="Hyperlink"/>
          </w:rPr>
          <w:t>www.medievalgenealogy.org.uk/fines/abstracts/CP_25_1_280_153.shtml</w:t>
        </w:r>
      </w:hyperlink>
      <w:r>
        <w:t>)</w:t>
      </w:r>
    </w:p>
    <w:p w:rsidR="009748DB" w:rsidRDefault="009748DB" w:rsidP="009748DB">
      <w:pPr>
        <w:pStyle w:val="NoSpacing"/>
      </w:pPr>
    </w:p>
    <w:p w:rsidR="009748DB" w:rsidRDefault="009748DB" w:rsidP="009748DB">
      <w:pPr>
        <w:pStyle w:val="NoSpacing"/>
      </w:pPr>
    </w:p>
    <w:p w:rsidR="009748DB" w:rsidRDefault="009748DB" w:rsidP="009748DB">
      <w:pPr>
        <w:pStyle w:val="NoSpacing"/>
      </w:pPr>
      <w:r>
        <w:t>27 December 2011</w:t>
      </w:r>
    </w:p>
    <w:p w:rsidR="00BA4020" w:rsidRPr="00186E49" w:rsidRDefault="0096253F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8DB" w:rsidRDefault="009748DB" w:rsidP="00552EBA">
      <w:r>
        <w:separator/>
      </w:r>
    </w:p>
  </w:endnote>
  <w:endnote w:type="continuationSeparator" w:id="0">
    <w:p w:rsidR="009748DB" w:rsidRDefault="009748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253F">
      <w:rPr>
        <w:noProof/>
      </w:rPr>
      <w:t>14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8DB" w:rsidRDefault="009748DB" w:rsidP="00552EBA">
      <w:r>
        <w:separator/>
      </w:r>
    </w:p>
  </w:footnote>
  <w:footnote w:type="continuationSeparator" w:id="0">
    <w:p w:rsidR="009748DB" w:rsidRDefault="009748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6253F"/>
    <w:rsid w:val="009748D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2012-01-13T19:33:00Z</dcterms:created>
  <dcterms:modified xsi:type="dcterms:W3CDTF">2013-01-14T09:42:00Z</dcterms:modified>
</cp:coreProperties>
</file>